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039" w:rsidRDefault="00846039" w:rsidP="005C2A55">
      <w:pPr>
        <w:spacing w:after="0"/>
        <w:jc w:val="center"/>
        <w:rPr>
          <w:rFonts w:ascii="Comic Sans MS" w:hAnsi="Comic Sans MS"/>
          <w:b/>
        </w:rPr>
      </w:pPr>
    </w:p>
    <w:p w:rsidR="00846039" w:rsidRDefault="00846039" w:rsidP="005C2A55">
      <w:pPr>
        <w:spacing w:after="0"/>
        <w:jc w:val="center"/>
        <w:rPr>
          <w:rFonts w:ascii="Comic Sans MS" w:hAnsi="Comic Sans MS"/>
          <w:b/>
        </w:rPr>
      </w:pPr>
    </w:p>
    <w:p w:rsidR="006147DD" w:rsidRPr="005C2A55" w:rsidRDefault="0003580A" w:rsidP="005C2A55">
      <w:pPr>
        <w:spacing w:after="0"/>
        <w:jc w:val="center"/>
        <w:rPr>
          <w:rFonts w:ascii="Comic Sans MS" w:hAnsi="Comic Sans MS"/>
          <w:b/>
        </w:rPr>
      </w:pPr>
      <w:r>
        <w:rPr>
          <w:rFonts w:ascii="Comic Sans MS" w:hAnsi="Comic Sans MS"/>
          <w:b/>
        </w:rPr>
        <w:t xml:space="preserve"> </w:t>
      </w:r>
      <w:r w:rsidR="006147DD" w:rsidRPr="005C2A55">
        <w:rPr>
          <w:rFonts w:ascii="Comic Sans MS" w:hAnsi="Comic Sans MS"/>
          <w:b/>
        </w:rPr>
        <w:t>Conservation Commission Meeting</w:t>
      </w:r>
    </w:p>
    <w:p w:rsidR="006147DD" w:rsidRDefault="004F3E79" w:rsidP="006041CF">
      <w:pPr>
        <w:tabs>
          <w:tab w:val="left" w:pos="4500"/>
        </w:tabs>
        <w:spacing w:after="0"/>
        <w:jc w:val="center"/>
        <w:rPr>
          <w:rFonts w:ascii="Comic Sans MS" w:hAnsi="Comic Sans MS"/>
        </w:rPr>
      </w:pPr>
      <w:r>
        <w:rPr>
          <w:rFonts w:ascii="Comic Sans MS" w:hAnsi="Comic Sans MS"/>
          <w:b/>
        </w:rPr>
        <w:t>June 11</w:t>
      </w:r>
      <w:r w:rsidR="00812593">
        <w:rPr>
          <w:rFonts w:ascii="Comic Sans MS" w:hAnsi="Comic Sans MS"/>
          <w:b/>
        </w:rPr>
        <w:t>, 2012</w:t>
      </w:r>
      <w:r w:rsidR="00EB1043">
        <w:rPr>
          <w:rFonts w:ascii="Comic Sans MS" w:hAnsi="Comic Sans MS"/>
          <w:b/>
        </w:rPr>
        <w:t xml:space="preserve"> </w:t>
      </w:r>
    </w:p>
    <w:p w:rsidR="00846039" w:rsidRDefault="00846039" w:rsidP="006147DD">
      <w:pPr>
        <w:jc w:val="right"/>
        <w:rPr>
          <w:rFonts w:ascii="Comic Sans MS" w:hAnsi="Comic Sans MS"/>
          <w:sz w:val="16"/>
          <w:szCs w:val="16"/>
        </w:rPr>
      </w:pPr>
    </w:p>
    <w:p w:rsidR="006147DD" w:rsidRPr="00667EE5" w:rsidRDefault="006147DD" w:rsidP="006147DD">
      <w:pPr>
        <w:jc w:val="right"/>
        <w:rPr>
          <w:rFonts w:ascii="Comic Sans MS" w:hAnsi="Comic Sans MS"/>
          <w:sz w:val="16"/>
          <w:szCs w:val="16"/>
        </w:rPr>
      </w:pPr>
      <w:r w:rsidRPr="00667EE5">
        <w:rPr>
          <w:rFonts w:ascii="Comic Sans MS" w:hAnsi="Comic Sans MS"/>
          <w:sz w:val="16"/>
          <w:szCs w:val="16"/>
        </w:rPr>
        <w:t xml:space="preserve">Page 1 of </w:t>
      </w:r>
      <w:r w:rsidR="0067703C">
        <w:rPr>
          <w:rFonts w:ascii="Comic Sans MS" w:hAnsi="Comic Sans MS"/>
          <w:sz w:val="16"/>
          <w:szCs w:val="16"/>
        </w:rPr>
        <w:t>3</w:t>
      </w:r>
    </w:p>
    <w:p w:rsidR="00846039" w:rsidRDefault="00846039" w:rsidP="006147DD">
      <w:pPr>
        <w:rPr>
          <w:rFonts w:ascii="Comic Sans MS" w:hAnsi="Comic Sans MS"/>
          <w:b/>
        </w:rPr>
      </w:pP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t>07:</w:t>
      </w:r>
      <w:r w:rsidR="00BD17A8">
        <w:rPr>
          <w:rFonts w:ascii="Comic Sans MS" w:hAnsi="Comic Sans MS"/>
        </w:rPr>
        <w:t>0</w:t>
      </w:r>
      <w:r w:rsidR="008A3180">
        <w:rPr>
          <w:rFonts w:ascii="Comic Sans MS" w:hAnsi="Comic Sans MS"/>
        </w:rPr>
        <w:t>0</w:t>
      </w:r>
      <w:r>
        <w:rPr>
          <w:rFonts w:ascii="Comic Sans MS" w:hAnsi="Comic Sans MS"/>
        </w:rPr>
        <w:t xml:space="preserve"> pm</w:t>
      </w:r>
    </w:p>
    <w:p w:rsidR="006147DD" w:rsidRDefault="006147DD" w:rsidP="006147DD">
      <w:pPr>
        <w:ind w:left="2160" w:hanging="2160"/>
        <w:rPr>
          <w:rFonts w:ascii="Comic Sans MS" w:hAnsi="Comic Sans MS"/>
        </w:rPr>
      </w:pPr>
      <w:r w:rsidRPr="005C2A55">
        <w:rPr>
          <w:rFonts w:ascii="Comic Sans MS" w:hAnsi="Comic Sans MS"/>
          <w:b/>
        </w:rPr>
        <w:t>Members Present</w:t>
      </w:r>
      <w:r>
        <w:rPr>
          <w:rFonts w:ascii="Comic Sans MS" w:hAnsi="Comic Sans MS"/>
        </w:rPr>
        <w:t>:</w:t>
      </w:r>
      <w:r>
        <w:rPr>
          <w:rFonts w:ascii="Comic Sans MS" w:hAnsi="Comic Sans MS"/>
        </w:rPr>
        <w:tab/>
        <w:t>Sue Foote,</w:t>
      </w:r>
      <w:r w:rsidR="00837B47">
        <w:rPr>
          <w:rFonts w:ascii="Comic Sans MS" w:hAnsi="Comic Sans MS"/>
        </w:rPr>
        <w:t xml:space="preserve"> </w:t>
      </w:r>
      <w:r w:rsidR="00F05B31">
        <w:rPr>
          <w:rFonts w:ascii="Comic Sans MS" w:hAnsi="Comic Sans MS"/>
        </w:rPr>
        <w:t>Dick Dodge, Helen Lalime</w:t>
      </w:r>
      <w:r w:rsidR="004F3E79">
        <w:rPr>
          <w:rFonts w:ascii="Comic Sans MS" w:hAnsi="Comic Sans MS"/>
        </w:rPr>
        <w:t>, Jesse Fowler</w:t>
      </w:r>
      <w:r w:rsidR="00996589">
        <w:rPr>
          <w:rFonts w:ascii="Comic Sans MS" w:hAnsi="Comic Sans MS"/>
        </w:rPr>
        <w:t xml:space="preserve"> and</w:t>
      </w:r>
      <w:r>
        <w:rPr>
          <w:rFonts w:ascii="Comic Sans MS" w:hAnsi="Comic Sans MS"/>
        </w:rPr>
        <w:t xml:space="preserve"> Judie Walker.</w:t>
      </w:r>
    </w:p>
    <w:p w:rsidR="004F3E79" w:rsidRDefault="004F3E79" w:rsidP="006147DD">
      <w:pPr>
        <w:ind w:left="2160" w:hanging="2160"/>
        <w:rPr>
          <w:rFonts w:ascii="Comic Sans MS" w:hAnsi="Comic Sans MS"/>
        </w:rPr>
      </w:pPr>
      <w:r>
        <w:rPr>
          <w:rFonts w:ascii="Comic Sans MS" w:hAnsi="Comic Sans MS"/>
          <w:b/>
        </w:rPr>
        <w:t>Guests</w:t>
      </w:r>
      <w:r w:rsidRPr="004F3E79">
        <w:rPr>
          <w:rFonts w:ascii="Comic Sans MS" w:hAnsi="Comic Sans MS"/>
        </w:rPr>
        <w:t>:</w:t>
      </w:r>
      <w:r>
        <w:rPr>
          <w:rFonts w:ascii="Comic Sans MS" w:hAnsi="Comic Sans MS"/>
        </w:rPr>
        <w:tab/>
        <w:t>Jazmine Perkins and Robert Day</w:t>
      </w:r>
      <w:r w:rsidR="00846039">
        <w:rPr>
          <w:rFonts w:ascii="Comic Sans MS" w:hAnsi="Comic Sans MS"/>
        </w:rPr>
        <w:t xml:space="preserve"> from </w:t>
      </w:r>
      <w:proofErr w:type="spellStart"/>
      <w:r w:rsidR="00846039">
        <w:rPr>
          <w:rFonts w:ascii="Comic Sans MS" w:hAnsi="Comic Sans MS"/>
        </w:rPr>
        <w:t>Winnacunnet</w:t>
      </w:r>
      <w:proofErr w:type="spellEnd"/>
      <w:r w:rsidR="00846039">
        <w:rPr>
          <w:rFonts w:ascii="Comic Sans MS" w:hAnsi="Comic Sans MS"/>
        </w:rPr>
        <w:t xml:space="preserve"> High School</w:t>
      </w:r>
      <w:r>
        <w:rPr>
          <w:rFonts w:ascii="Comic Sans MS" w:hAnsi="Comic Sans MS"/>
        </w:rPr>
        <w:t>.</w:t>
      </w:r>
    </w:p>
    <w:p w:rsidR="006147DD" w:rsidRDefault="0075117B" w:rsidP="006147DD">
      <w:pPr>
        <w:ind w:left="2160" w:hanging="2160"/>
        <w:rPr>
          <w:rFonts w:ascii="Comic Sans MS" w:hAnsi="Comic Sans MS"/>
        </w:rPr>
      </w:pPr>
      <w:r>
        <w:rPr>
          <w:rFonts w:ascii="Comic Sans MS" w:hAnsi="Comic Sans MS"/>
        </w:rPr>
        <w:tab/>
      </w:r>
      <w:r w:rsidR="006147DD">
        <w:rPr>
          <w:rFonts w:ascii="Comic Sans MS" w:hAnsi="Comic Sans MS"/>
        </w:rPr>
        <w:t>Approval of the minutes from</w:t>
      </w:r>
      <w:r>
        <w:rPr>
          <w:rFonts w:ascii="Comic Sans MS" w:hAnsi="Comic Sans MS"/>
        </w:rPr>
        <w:t xml:space="preserve"> </w:t>
      </w:r>
      <w:r w:rsidR="004F3E79">
        <w:rPr>
          <w:rFonts w:ascii="Comic Sans MS" w:hAnsi="Comic Sans MS"/>
        </w:rPr>
        <w:t>May 14</w:t>
      </w:r>
      <w:r w:rsidR="00661951">
        <w:rPr>
          <w:rFonts w:ascii="Comic Sans MS" w:hAnsi="Comic Sans MS"/>
        </w:rPr>
        <w:t>, 2012</w:t>
      </w:r>
      <w:r w:rsidR="006147DD">
        <w:rPr>
          <w:rFonts w:ascii="Comic Sans MS" w:hAnsi="Comic Sans MS"/>
        </w:rPr>
        <w:t xml:space="preserve"> meeting.</w:t>
      </w:r>
    </w:p>
    <w:p w:rsidR="006147DD" w:rsidRDefault="006147DD" w:rsidP="006147DD">
      <w:pPr>
        <w:ind w:left="2160" w:hanging="2160"/>
        <w:rPr>
          <w:rFonts w:ascii="Comic Sans MS" w:hAnsi="Comic Sans MS"/>
          <w:i/>
        </w:rPr>
      </w:pPr>
      <w:r w:rsidRPr="006147DD">
        <w:rPr>
          <w:rFonts w:ascii="Comic Sans MS" w:hAnsi="Comic Sans MS"/>
          <w:i/>
        </w:rPr>
        <w:t>Motion:</w:t>
      </w:r>
      <w:r>
        <w:rPr>
          <w:rFonts w:ascii="Comic Sans MS" w:hAnsi="Comic Sans MS"/>
          <w:i/>
        </w:rPr>
        <w:tab/>
      </w:r>
      <w:r w:rsidR="004F3E79">
        <w:rPr>
          <w:rFonts w:ascii="Comic Sans MS" w:hAnsi="Comic Sans MS"/>
          <w:i/>
        </w:rPr>
        <w:t>Dick Dodge</w:t>
      </w:r>
    </w:p>
    <w:p w:rsidR="006147DD" w:rsidRDefault="008A3180" w:rsidP="006147DD">
      <w:pPr>
        <w:ind w:left="2160" w:hanging="2160"/>
        <w:rPr>
          <w:rFonts w:ascii="Comic Sans MS" w:hAnsi="Comic Sans MS"/>
          <w:i/>
        </w:rPr>
      </w:pPr>
      <w:r>
        <w:rPr>
          <w:rFonts w:ascii="Comic Sans MS" w:hAnsi="Comic Sans MS"/>
          <w:i/>
        </w:rPr>
        <w:tab/>
      </w:r>
      <w:r w:rsidR="004F3E79">
        <w:rPr>
          <w:rFonts w:ascii="Comic Sans MS" w:hAnsi="Comic Sans MS"/>
          <w:i/>
        </w:rPr>
        <w:t>Jesse Fowler</w:t>
      </w:r>
      <w:r w:rsidR="006147DD">
        <w:rPr>
          <w:rFonts w:ascii="Comic Sans MS" w:hAnsi="Comic Sans MS"/>
          <w:i/>
        </w:rPr>
        <w:t xml:space="preserve"> seconded</w:t>
      </w:r>
    </w:p>
    <w:p w:rsidR="009D0ED9" w:rsidRDefault="006147DD" w:rsidP="006147DD">
      <w:pPr>
        <w:ind w:left="2160" w:hanging="2160"/>
        <w:rPr>
          <w:rFonts w:ascii="Comic Sans MS" w:hAnsi="Comic Sans MS"/>
          <w:i/>
        </w:rPr>
      </w:pPr>
      <w:r>
        <w:rPr>
          <w:rFonts w:ascii="Comic Sans MS" w:hAnsi="Comic Sans MS"/>
          <w:i/>
        </w:rPr>
        <w:tab/>
        <w:t>Passed unanimously</w:t>
      </w:r>
    </w:p>
    <w:p w:rsidR="006041CF" w:rsidRDefault="006147DD" w:rsidP="006041CF">
      <w:pPr>
        <w:ind w:left="2160" w:hanging="2160"/>
        <w:rPr>
          <w:rFonts w:ascii="Comic Sans MS" w:hAnsi="Comic Sans MS"/>
        </w:rPr>
      </w:pPr>
      <w:r w:rsidRPr="005C2A55">
        <w:rPr>
          <w:rFonts w:ascii="Comic Sans MS" w:hAnsi="Comic Sans MS"/>
          <w:b/>
        </w:rPr>
        <w:t>Dredge and fill applications/permits</w:t>
      </w:r>
      <w:r>
        <w:rPr>
          <w:rFonts w:ascii="Comic Sans MS" w:hAnsi="Comic Sans MS"/>
        </w:rPr>
        <w:t>:</w:t>
      </w:r>
    </w:p>
    <w:p w:rsidR="004F3E79" w:rsidRPr="004F3E79" w:rsidRDefault="004F3E79" w:rsidP="004F3E79">
      <w:pPr>
        <w:pStyle w:val="ListParagraph"/>
        <w:numPr>
          <w:ilvl w:val="0"/>
          <w:numId w:val="23"/>
        </w:numPr>
        <w:rPr>
          <w:rFonts w:ascii="Comic Sans MS" w:hAnsi="Comic Sans MS"/>
        </w:rPr>
      </w:pPr>
      <w:r>
        <w:rPr>
          <w:rFonts w:ascii="Comic Sans MS" w:hAnsi="Comic Sans MS"/>
        </w:rPr>
        <w:t>The New Hampshire DES sent a copy of the public notice to the Conservation Commission regarding Draft Water Quality Certification for the Dredging of Hampton Harbor.   Public comments will be accepted until 4 p.m. on June 27, 2012.  Only written comments will be accepted.  The comments can be mailed to the NHDES Watershed Management Bureau attention Owen David or Fax to 603-271-7894 with the attention also to Owen David.  The Town Clerk, Bonnie Fowler also sent the Conservation Commission the same notice.</w:t>
      </w:r>
    </w:p>
    <w:p w:rsidR="000E0224" w:rsidRDefault="000E0224" w:rsidP="000E54DE">
      <w:pPr>
        <w:pStyle w:val="ListParagraph"/>
        <w:spacing w:after="0"/>
        <w:ind w:left="-90"/>
        <w:jc w:val="right"/>
        <w:rPr>
          <w:rFonts w:ascii="Comic Sans MS" w:hAnsi="Comic Sans MS"/>
          <w:sz w:val="16"/>
          <w:szCs w:val="16"/>
        </w:rPr>
      </w:pPr>
    </w:p>
    <w:p w:rsidR="00FF66D8" w:rsidRDefault="00FF66D8" w:rsidP="000E54DE">
      <w:pPr>
        <w:pStyle w:val="ListParagraph"/>
        <w:spacing w:after="0"/>
        <w:ind w:left="-90"/>
        <w:jc w:val="right"/>
        <w:rPr>
          <w:rFonts w:ascii="Comic Sans MS" w:hAnsi="Comic Sans MS"/>
          <w:sz w:val="16"/>
          <w:szCs w:val="16"/>
        </w:rPr>
      </w:pPr>
    </w:p>
    <w:p w:rsidR="00FF66D8" w:rsidRPr="000E54DE" w:rsidRDefault="00FF66D8" w:rsidP="00FF66D8">
      <w:pPr>
        <w:pStyle w:val="ListParagraph"/>
        <w:numPr>
          <w:ilvl w:val="0"/>
          <w:numId w:val="23"/>
        </w:numPr>
        <w:spacing w:after="0"/>
        <w:rPr>
          <w:rFonts w:ascii="Comic Sans MS" w:hAnsi="Comic Sans MS"/>
          <w:sz w:val="16"/>
          <w:szCs w:val="16"/>
        </w:rPr>
      </w:pPr>
      <w:r>
        <w:rPr>
          <w:rFonts w:ascii="Comic Sans MS" w:hAnsi="Comic Sans MS"/>
        </w:rPr>
        <w:t>NHDES sen</w:t>
      </w:r>
      <w:r w:rsidR="00846039">
        <w:rPr>
          <w:rFonts w:ascii="Comic Sans MS" w:hAnsi="Comic Sans MS"/>
        </w:rPr>
        <w:t>t</w:t>
      </w:r>
      <w:r>
        <w:rPr>
          <w:rFonts w:ascii="Comic Sans MS" w:hAnsi="Comic Sans MS"/>
        </w:rPr>
        <w:t xml:space="preserve"> the Conservation Commission a copy of the application for temporary groundwater discharge permit.    The location is Gravel Packed Well No7 at 54 Ledge Road.   Gravel pack well #7 has reduced flow capacity due to fines clogging the area around the well screen.  The plan is to first redevelop this well by pumping and surging the well to remove the fines without the use of chemicals. However, if it is found during the rehabilitation process that the screen is clogged with mineral deposits or that is advantageous to use chemicals to increase the well yield, then chemicals will be added and pumped to waste.</w:t>
      </w:r>
    </w:p>
    <w:p w:rsidR="00E01EB2" w:rsidRDefault="00E01EB2" w:rsidP="00E01EB2">
      <w:pPr>
        <w:spacing w:after="0"/>
        <w:jc w:val="right"/>
        <w:rPr>
          <w:rFonts w:ascii="Comic Sans MS" w:hAnsi="Comic Sans MS"/>
          <w:b/>
          <w:sz w:val="16"/>
          <w:szCs w:val="16"/>
        </w:rPr>
      </w:pPr>
    </w:p>
    <w:p w:rsidR="00E01EB2" w:rsidRPr="00E01EB2" w:rsidRDefault="00E01EB2" w:rsidP="00E01EB2">
      <w:pPr>
        <w:spacing w:after="0"/>
        <w:jc w:val="right"/>
        <w:rPr>
          <w:rFonts w:ascii="Comic Sans MS" w:hAnsi="Comic Sans MS"/>
          <w:b/>
          <w:sz w:val="16"/>
          <w:szCs w:val="16"/>
        </w:rPr>
      </w:pPr>
      <w:r w:rsidRPr="00E01EB2">
        <w:rPr>
          <w:rFonts w:ascii="Comic Sans MS" w:hAnsi="Comic Sans MS"/>
          <w:b/>
          <w:sz w:val="16"/>
          <w:szCs w:val="16"/>
        </w:rPr>
        <w:lastRenderedPageBreak/>
        <w:t>Conservation Commission</w:t>
      </w:r>
    </w:p>
    <w:p w:rsidR="00E01EB2" w:rsidRPr="00E01EB2" w:rsidRDefault="00E01EB2" w:rsidP="00E01EB2">
      <w:pPr>
        <w:spacing w:after="0"/>
        <w:jc w:val="right"/>
        <w:rPr>
          <w:rFonts w:ascii="Comic Sans MS" w:hAnsi="Comic Sans MS"/>
          <w:b/>
          <w:sz w:val="16"/>
          <w:szCs w:val="16"/>
        </w:rPr>
      </w:pPr>
      <w:r w:rsidRPr="00E01EB2">
        <w:rPr>
          <w:rFonts w:ascii="Comic Sans MS" w:hAnsi="Comic Sans MS"/>
          <w:b/>
          <w:sz w:val="16"/>
          <w:szCs w:val="16"/>
        </w:rPr>
        <w:t>Page 2 of 3</w:t>
      </w:r>
    </w:p>
    <w:p w:rsidR="006041CF" w:rsidRDefault="006041CF" w:rsidP="006041CF">
      <w:pPr>
        <w:rPr>
          <w:rFonts w:ascii="Comic Sans MS" w:hAnsi="Comic Sans MS"/>
          <w:b/>
        </w:rPr>
      </w:pPr>
      <w:r>
        <w:rPr>
          <w:rFonts w:ascii="Comic Sans MS" w:hAnsi="Comic Sans MS"/>
          <w:b/>
        </w:rPr>
        <w:t>Mail:</w:t>
      </w:r>
    </w:p>
    <w:p w:rsidR="00952A34" w:rsidRDefault="004F3E79" w:rsidP="00952A34">
      <w:pPr>
        <w:pStyle w:val="ListParagraph"/>
        <w:numPr>
          <w:ilvl w:val="0"/>
          <w:numId w:val="23"/>
        </w:numPr>
        <w:spacing w:after="120"/>
        <w:rPr>
          <w:rFonts w:ascii="Comic Sans MS" w:hAnsi="Comic Sans MS"/>
        </w:rPr>
      </w:pPr>
      <w:r>
        <w:rPr>
          <w:rFonts w:ascii="Comic Sans MS" w:hAnsi="Comic Sans MS"/>
        </w:rPr>
        <w:t xml:space="preserve">Brendan Quigley, PWS, CWS a Wetlands Scientist sent Eben Lewis, Compliance Specialist of the NH Des Wetlands Bureau a letter </w:t>
      </w:r>
      <w:r w:rsidR="00952A34">
        <w:rPr>
          <w:rFonts w:ascii="Comic Sans MS" w:hAnsi="Comic Sans MS"/>
        </w:rPr>
        <w:t>with photographs before and after of</w:t>
      </w:r>
      <w:r>
        <w:rPr>
          <w:rFonts w:ascii="Comic Sans MS" w:hAnsi="Comic Sans MS"/>
        </w:rPr>
        <w:t xml:space="preserve"> the restoration activities for the Sewer Easement, Main Line East Railroad DES File #2011-03059.  </w:t>
      </w:r>
      <w:r w:rsidR="00FF66D8">
        <w:rPr>
          <w:rFonts w:ascii="Comic Sans MS" w:hAnsi="Comic Sans MS"/>
        </w:rPr>
        <w:t xml:space="preserve">  The majority of the work was completed between April 14</w:t>
      </w:r>
      <w:r w:rsidR="00FF66D8" w:rsidRPr="00FF66D8">
        <w:rPr>
          <w:rFonts w:ascii="Comic Sans MS" w:hAnsi="Comic Sans MS"/>
          <w:vertAlign w:val="superscript"/>
        </w:rPr>
        <w:t>th</w:t>
      </w:r>
      <w:r w:rsidR="00FF66D8">
        <w:rPr>
          <w:rFonts w:ascii="Comic Sans MS" w:hAnsi="Comic Sans MS"/>
        </w:rPr>
        <w:t xml:space="preserve"> and April 17</w:t>
      </w:r>
      <w:r w:rsidR="00FF66D8" w:rsidRPr="00FF66D8">
        <w:rPr>
          <w:rFonts w:ascii="Comic Sans MS" w:hAnsi="Comic Sans MS"/>
          <w:vertAlign w:val="superscript"/>
        </w:rPr>
        <w:t>th</w:t>
      </w:r>
      <w:r w:rsidR="00FF66D8">
        <w:rPr>
          <w:rFonts w:ascii="Comic Sans MS" w:hAnsi="Comic Sans MS"/>
        </w:rPr>
        <w:t xml:space="preserve"> with a small amount of additional work, involving removal of fill on the eastern side of the easement, being completed at the end of May.</w:t>
      </w:r>
    </w:p>
    <w:p w:rsidR="00846039" w:rsidRDefault="00846039" w:rsidP="00846039">
      <w:pPr>
        <w:pStyle w:val="ListParagraph"/>
        <w:spacing w:after="120"/>
        <w:rPr>
          <w:rFonts w:ascii="Comic Sans MS" w:hAnsi="Comic Sans MS"/>
        </w:rPr>
      </w:pPr>
    </w:p>
    <w:p w:rsidR="00952A34" w:rsidRDefault="00952A34" w:rsidP="00952A34">
      <w:pPr>
        <w:pStyle w:val="ListParagraph"/>
        <w:numPr>
          <w:ilvl w:val="0"/>
          <w:numId w:val="23"/>
        </w:numPr>
        <w:spacing w:after="120"/>
        <w:rPr>
          <w:rFonts w:ascii="Comic Sans MS" w:hAnsi="Comic Sans MS"/>
        </w:rPr>
      </w:pPr>
      <w:r>
        <w:rPr>
          <w:rFonts w:ascii="Comic Sans MS" w:hAnsi="Comic Sans MS"/>
        </w:rPr>
        <w:t>John Starkey cc the Conservation Commission on a letter that was sent to Mr. Michael Green regarding the drainage problems associated with the driveways at Beckman Woods.  John sent Mr. Green photos of the different driveways with the problems of drainage and automobile dragging.  John has suggested to Mr. Green to contact his engineering company Millennium Engineering to solve these problems.  Sue mentioned to the group that Mark West sent a letter out stating that everything was fine with Beckman Woods.  Sue will send Jim Kerivan an email to see if there is a potential conflict or misreporting and if these are true or factorial conditions.</w:t>
      </w:r>
    </w:p>
    <w:p w:rsidR="00846039" w:rsidRPr="00846039" w:rsidRDefault="00846039" w:rsidP="00846039">
      <w:pPr>
        <w:pStyle w:val="ListParagraph"/>
        <w:rPr>
          <w:rFonts w:ascii="Comic Sans MS" w:hAnsi="Comic Sans MS"/>
        </w:rPr>
      </w:pPr>
    </w:p>
    <w:p w:rsidR="00443370" w:rsidRDefault="00443370" w:rsidP="00952A34">
      <w:pPr>
        <w:pStyle w:val="ListParagraph"/>
        <w:numPr>
          <w:ilvl w:val="0"/>
          <w:numId w:val="23"/>
        </w:numPr>
        <w:spacing w:after="120"/>
        <w:rPr>
          <w:rFonts w:ascii="Comic Sans MS" w:hAnsi="Comic Sans MS"/>
        </w:rPr>
      </w:pPr>
      <w:r>
        <w:rPr>
          <w:rFonts w:ascii="Comic Sans MS" w:hAnsi="Comic Sans MS"/>
        </w:rPr>
        <w:t>Quarterly Report of the Southeast Land Trust was sent to the Conservation Commission.  A land trust was awarded $1.2 million to preserve 265 acres in the Exeter River Watershed.</w:t>
      </w:r>
    </w:p>
    <w:p w:rsidR="00846039" w:rsidRPr="00846039" w:rsidRDefault="00846039" w:rsidP="00846039">
      <w:pPr>
        <w:pStyle w:val="ListParagraph"/>
        <w:rPr>
          <w:rFonts w:ascii="Comic Sans MS" w:hAnsi="Comic Sans MS"/>
        </w:rPr>
      </w:pPr>
    </w:p>
    <w:p w:rsidR="00443370" w:rsidRDefault="00443370" w:rsidP="00952A34">
      <w:pPr>
        <w:pStyle w:val="ListParagraph"/>
        <w:numPr>
          <w:ilvl w:val="0"/>
          <w:numId w:val="23"/>
        </w:numPr>
        <w:spacing w:after="120"/>
        <w:rPr>
          <w:rFonts w:ascii="Comic Sans MS" w:hAnsi="Comic Sans MS"/>
        </w:rPr>
      </w:pPr>
      <w:r>
        <w:rPr>
          <w:rFonts w:ascii="Comic Sans MS" w:hAnsi="Comic Sans MS"/>
        </w:rPr>
        <w:t xml:space="preserve">The Conservation Commission received a copy of the Department of Public Works Monthly Report.    John met with </w:t>
      </w:r>
      <w:r w:rsidR="00C41813">
        <w:rPr>
          <w:rFonts w:ascii="Comic Sans MS" w:hAnsi="Comic Sans MS"/>
        </w:rPr>
        <w:t>this year’s</w:t>
      </w:r>
      <w:r>
        <w:rPr>
          <w:rFonts w:ascii="Comic Sans MS" w:hAnsi="Comic Sans MS"/>
        </w:rPr>
        <w:t xml:space="preserve"> Plover Monitor Jennie Sinclair on 5/04/2012 and informs of three nesting plovers and a fourth pair expected to nest at any time.  </w:t>
      </w:r>
    </w:p>
    <w:p w:rsidR="00443370" w:rsidRDefault="00443370" w:rsidP="00443370">
      <w:pPr>
        <w:pStyle w:val="ListParagraph"/>
        <w:spacing w:after="120"/>
        <w:rPr>
          <w:rFonts w:ascii="Comic Sans MS" w:hAnsi="Comic Sans MS"/>
        </w:rPr>
      </w:pPr>
    </w:p>
    <w:p w:rsidR="00A12EC4" w:rsidRDefault="00A12EC4" w:rsidP="00A12EC4">
      <w:pPr>
        <w:pStyle w:val="ListParagraph"/>
        <w:numPr>
          <w:ilvl w:val="0"/>
          <w:numId w:val="23"/>
        </w:numPr>
        <w:spacing w:after="120"/>
        <w:rPr>
          <w:rFonts w:ascii="Comic Sans MS" w:hAnsi="Comic Sans MS"/>
        </w:rPr>
      </w:pPr>
      <w:r>
        <w:rPr>
          <w:rFonts w:ascii="Comic Sans MS" w:hAnsi="Comic Sans MS"/>
        </w:rPr>
        <w:t>A</w:t>
      </w:r>
      <w:r w:rsidR="00846039">
        <w:rPr>
          <w:rFonts w:ascii="Comic Sans MS" w:hAnsi="Comic Sans MS"/>
        </w:rPr>
        <w:t xml:space="preserve"> copy of the </w:t>
      </w:r>
      <w:r>
        <w:rPr>
          <w:rFonts w:ascii="Comic Sans MS" w:hAnsi="Comic Sans MS"/>
        </w:rPr>
        <w:t xml:space="preserve">letter from Friends Seabrook Rail Trail was </w:t>
      </w:r>
      <w:r w:rsidR="00846039">
        <w:rPr>
          <w:rFonts w:ascii="Comic Sans MS" w:hAnsi="Comic Sans MS"/>
        </w:rPr>
        <w:t>sent</w:t>
      </w:r>
      <w:r>
        <w:rPr>
          <w:rFonts w:ascii="Comic Sans MS" w:hAnsi="Comic Sans MS"/>
        </w:rPr>
        <w:t xml:space="preserve"> to the Conservation Commission</w:t>
      </w:r>
      <w:r w:rsidR="00846039">
        <w:rPr>
          <w:rFonts w:ascii="Comic Sans MS" w:hAnsi="Comic Sans MS"/>
        </w:rPr>
        <w:t xml:space="preserve"> </w:t>
      </w:r>
      <w:r>
        <w:rPr>
          <w:rFonts w:ascii="Comic Sans MS" w:hAnsi="Comic Sans MS"/>
        </w:rPr>
        <w:t>to inform the commission of the dr</w:t>
      </w:r>
      <w:r w:rsidR="00662C76">
        <w:rPr>
          <w:rFonts w:ascii="Comic Sans MS" w:hAnsi="Comic Sans MS"/>
        </w:rPr>
        <w:t>e</w:t>
      </w:r>
      <w:r>
        <w:rPr>
          <w:rFonts w:ascii="Comic Sans MS" w:hAnsi="Comic Sans MS"/>
        </w:rPr>
        <w:t xml:space="preserve">am of converting the old Boston &amp; Maine right of way into a non-motorized path for all citizens to walk and bicycle.  </w:t>
      </w:r>
      <w:r w:rsidR="002537D3">
        <w:rPr>
          <w:rFonts w:ascii="Comic Sans MS" w:hAnsi="Comic Sans MS"/>
        </w:rPr>
        <w:t>They had their Spring Clean up on May 2012 and noticed on May 13, May 20</w:t>
      </w:r>
      <w:r w:rsidR="002537D3" w:rsidRPr="002537D3">
        <w:rPr>
          <w:rFonts w:ascii="Comic Sans MS" w:hAnsi="Comic Sans MS"/>
          <w:vertAlign w:val="superscript"/>
        </w:rPr>
        <w:t>th</w:t>
      </w:r>
      <w:r w:rsidR="002537D3">
        <w:rPr>
          <w:rFonts w:ascii="Comic Sans MS" w:hAnsi="Comic Sans MS"/>
        </w:rPr>
        <w:t xml:space="preserve"> and May 24 that people are dumping in this area.  The Rail Trail notified Paul Garand, Code Enforcement </w:t>
      </w:r>
      <w:r w:rsidR="00C41813">
        <w:rPr>
          <w:rFonts w:ascii="Comic Sans MS" w:hAnsi="Comic Sans MS"/>
        </w:rPr>
        <w:t>Officer that</w:t>
      </w:r>
      <w:r w:rsidR="002E7096">
        <w:rPr>
          <w:rFonts w:ascii="Comic Sans MS" w:hAnsi="Comic Sans MS"/>
        </w:rPr>
        <w:t xml:space="preserve"> the dumping is still on-going.  They would like Mr. Garand to ask the abutters to </w:t>
      </w:r>
      <w:r w:rsidR="00662C76">
        <w:rPr>
          <w:rFonts w:ascii="Comic Sans MS" w:hAnsi="Comic Sans MS"/>
        </w:rPr>
        <w:t>c</w:t>
      </w:r>
      <w:r w:rsidR="002E7096">
        <w:rPr>
          <w:rFonts w:ascii="Comic Sans MS" w:hAnsi="Comic Sans MS"/>
        </w:rPr>
        <w:t>ease and desist from dumping their refuse on the State’s Right of Way.</w:t>
      </w:r>
    </w:p>
    <w:p w:rsidR="002E7096" w:rsidRPr="002E7096" w:rsidRDefault="002E7096" w:rsidP="002E7096">
      <w:pPr>
        <w:pStyle w:val="ListParagraph"/>
        <w:rPr>
          <w:rFonts w:ascii="Comic Sans MS" w:hAnsi="Comic Sans MS"/>
        </w:rPr>
      </w:pPr>
    </w:p>
    <w:p w:rsidR="002E7096" w:rsidRDefault="002E7096" w:rsidP="002E7096">
      <w:pPr>
        <w:pStyle w:val="ListParagraph"/>
        <w:spacing w:after="120"/>
        <w:rPr>
          <w:rFonts w:ascii="Comic Sans MS" w:hAnsi="Comic Sans MS"/>
        </w:rPr>
      </w:pPr>
    </w:p>
    <w:p w:rsidR="00E01EB2" w:rsidRPr="00E01EB2" w:rsidRDefault="00E01EB2" w:rsidP="00E01EB2">
      <w:pPr>
        <w:spacing w:after="0"/>
        <w:jc w:val="right"/>
        <w:rPr>
          <w:rFonts w:ascii="Comic Sans MS" w:hAnsi="Comic Sans MS"/>
          <w:b/>
          <w:sz w:val="16"/>
          <w:szCs w:val="16"/>
        </w:rPr>
      </w:pPr>
      <w:r w:rsidRPr="00E01EB2">
        <w:rPr>
          <w:rFonts w:ascii="Comic Sans MS" w:hAnsi="Comic Sans MS"/>
          <w:b/>
          <w:sz w:val="16"/>
          <w:szCs w:val="16"/>
        </w:rPr>
        <w:t>Conservation Commission</w:t>
      </w:r>
    </w:p>
    <w:p w:rsidR="00E01EB2" w:rsidRPr="00E01EB2" w:rsidRDefault="00E01EB2" w:rsidP="00E01EB2">
      <w:pPr>
        <w:spacing w:after="0"/>
        <w:jc w:val="right"/>
        <w:rPr>
          <w:rFonts w:ascii="Comic Sans MS" w:hAnsi="Comic Sans MS"/>
          <w:b/>
          <w:sz w:val="16"/>
          <w:szCs w:val="16"/>
        </w:rPr>
      </w:pPr>
      <w:r w:rsidRPr="00E01EB2">
        <w:rPr>
          <w:rFonts w:ascii="Comic Sans MS" w:hAnsi="Comic Sans MS"/>
          <w:b/>
          <w:sz w:val="16"/>
          <w:szCs w:val="16"/>
        </w:rPr>
        <w:t xml:space="preserve">Page </w:t>
      </w:r>
      <w:r>
        <w:rPr>
          <w:rFonts w:ascii="Comic Sans MS" w:hAnsi="Comic Sans MS"/>
          <w:b/>
          <w:sz w:val="16"/>
          <w:szCs w:val="16"/>
        </w:rPr>
        <w:t>3</w:t>
      </w:r>
      <w:r w:rsidRPr="00E01EB2">
        <w:rPr>
          <w:rFonts w:ascii="Comic Sans MS" w:hAnsi="Comic Sans MS"/>
          <w:b/>
          <w:sz w:val="16"/>
          <w:szCs w:val="16"/>
        </w:rPr>
        <w:t xml:space="preserve"> of 3</w:t>
      </w:r>
    </w:p>
    <w:p w:rsidR="00443370" w:rsidRPr="00952A34" w:rsidRDefault="00443370" w:rsidP="00443370">
      <w:pPr>
        <w:pStyle w:val="ListParagraph"/>
        <w:spacing w:after="120"/>
        <w:ind w:left="0"/>
        <w:rPr>
          <w:rFonts w:ascii="Comic Sans MS" w:hAnsi="Comic Sans MS"/>
        </w:rPr>
      </w:pPr>
      <w:r w:rsidRPr="00443370">
        <w:rPr>
          <w:rFonts w:ascii="Comic Sans MS" w:hAnsi="Comic Sans MS"/>
          <w:b/>
        </w:rPr>
        <w:t>O</w:t>
      </w:r>
      <w:r>
        <w:rPr>
          <w:rFonts w:ascii="Comic Sans MS" w:hAnsi="Comic Sans MS"/>
          <w:b/>
        </w:rPr>
        <w:t>ther</w:t>
      </w:r>
      <w:r>
        <w:rPr>
          <w:rFonts w:ascii="Comic Sans MS" w:hAnsi="Comic Sans MS"/>
        </w:rPr>
        <w:t>:</w:t>
      </w:r>
    </w:p>
    <w:p w:rsidR="00A12EC4" w:rsidRDefault="00443370" w:rsidP="00443370">
      <w:pPr>
        <w:pStyle w:val="ListParagraph"/>
        <w:numPr>
          <w:ilvl w:val="0"/>
          <w:numId w:val="24"/>
        </w:numPr>
        <w:spacing w:after="120"/>
        <w:rPr>
          <w:rFonts w:ascii="Comic Sans MS" w:hAnsi="Comic Sans MS"/>
        </w:rPr>
      </w:pPr>
      <w:r>
        <w:rPr>
          <w:rFonts w:ascii="Comic Sans MS" w:hAnsi="Comic Sans MS"/>
        </w:rPr>
        <w:t>Beach residents on Atlantic Avenue and Merrimac Streets are giving the plover monitor a hard time.  They are crossing the roped off areas, letting their dogs run free in the plover area and children are playing where the birds are nesting.</w:t>
      </w:r>
      <w:r w:rsidR="00A12EC4">
        <w:rPr>
          <w:rFonts w:ascii="Comic Sans MS" w:hAnsi="Comic Sans MS"/>
        </w:rPr>
        <w:t xml:space="preserve">  They have been very nasty swearing a</w:t>
      </w:r>
      <w:r w:rsidR="00846039">
        <w:rPr>
          <w:rFonts w:ascii="Comic Sans MS" w:hAnsi="Comic Sans MS"/>
        </w:rPr>
        <w:t>t</w:t>
      </w:r>
      <w:r w:rsidR="00A12EC4">
        <w:rPr>
          <w:rFonts w:ascii="Comic Sans MS" w:hAnsi="Comic Sans MS"/>
        </w:rPr>
        <w:t xml:space="preserve"> the plover monitor.</w:t>
      </w:r>
    </w:p>
    <w:p w:rsidR="00A12EC4" w:rsidRDefault="00A12EC4" w:rsidP="00A12EC4">
      <w:pPr>
        <w:pStyle w:val="ListParagraph"/>
        <w:spacing w:after="120"/>
        <w:rPr>
          <w:rFonts w:ascii="Comic Sans MS" w:hAnsi="Comic Sans MS"/>
        </w:rPr>
      </w:pPr>
    </w:p>
    <w:p w:rsidR="00952A34" w:rsidRDefault="00A12EC4" w:rsidP="00A12EC4">
      <w:pPr>
        <w:pStyle w:val="ListParagraph"/>
        <w:spacing w:after="120"/>
        <w:rPr>
          <w:rFonts w:ascii="Comic Sans MS" w:hAnsi="Comic Sans MS"/>
        </w:rPr>
      </w:pPr>
      <w:r>
        <w:rPr>
          <w:rFonts w:ascii="Comic Sans MS" w:hAnsi="Comic Sans MS"/>
        </w:rPr>
        <w:t xml:space="preserve">A Proposal is grants.  Survey and reestablish the granite bounds that are missing.  Place a 4’ high chain link fence along the dunes to protect the plovers, build boardwalks on town property to connect to town boardwalks it will be like a u-shaped area.  </w:t>
      </w:r>
    </w:p>
    <w:p w:rsidR="00A12EC4" w:rsidRDefault="00A12EC4" w:rsidP="00A12EC4">
      <w:pPr>
        <w:pStyle w:val="ListParagraph"/>
        <w:spacing w:after="120"/>
        <w:rPr>
          <w:rFonts w:ascii="Comic Sans MS" w:hAnsi="Comic Sans MS"/>
        </w:rPr>
      </w:pPr>
    </w:p>
    <w:p w:rsidR="00A12EC4" w:rsidRDefault="00A12EC4" w:rsidP="00A12EC4">
      <w:pPr>
        <w:pStyle w:val="ListParagraph"/>
        <w:spacing w:after="120"/>
        <w:rPr>
          <w:rFonts w:ascii="Comic Sans MS" w:hAnsi="Comic Sans MS"/>
        </w:rPr>
      </w:pPr>
      <w:r>
        <w:rPr>
          <w:rFonts w:ascii="Comic Sans MS" w:hAnsi="Comic Sans MS"/>
        </w:rPr>
        <w:t xml:space="preserve">There has been an ongoing problem with residents building on Town Property/dunes.  </w:t>
      </w:r>
      <w:r w:rsidR="00846039">
        <w:rPr>
          <w:rFonts w:ascii="Comic Sans MS" w:hAnsi="Comic Sans MS"/>
        </w:rPr>
        <w:t>Ideas were being discussed that a</w:t>
      </w:r>
      <w:r>
        <w:rPr>
          <w:rFonts w:ascii="Comic Sans MS" w:hAnsi="Comic Sans MS"/>
        </w:rPr>
        <w:t xml:space="preserve">nyone intruding on town property must </w:t>
      </w:r>
      <w:r w:rsidR="00C41813">
        <w:rPr>
          <w:rFonts w:ascii="Comic Sans MS" w:hAnsi="Comic Sans MS"/>
        </w:rPr>
        <w:t>remove</w:t>
      </w:r>
      <w:r>
        <w:rPr>
          <w:rFonts w:ascii="Comic Sans MS" w:hAnsi="Comic Sans MS"/>
        </w:rPr>
        <w:t xml:space="preserve"> everythin</w:t>
      </w:r>
      <w:r w:rsidR="00846039">
        <w:rPr>
          <w:rFonts w:ascii="Comic Sans MS" w:hAnsi="Comic Sans MS"/>
        </w:rPr>
        <w:t xml:space="preserve">g or </w:t>
      </w:r>
      <w:r>
        <w:rPr>
          <w:rFonts w:ascii="Comic Sans MS" w:hAnsi="Comic Sans MS"/>
        </w:rPr>
        <w:t xml:space="preserve">buy </w:t>
      </w:r>
      <w:r w:rsidR="00C41813">
        <w:rPr>
          <w:rFonts w:ascii="Comic Sans MS" w:hAnsi="Comic Sans MS"/>
        </w:rPr>
        <w:t>their</w:t>
      </w:r>
      <w:r>
        <w:rPr>
          <w:rFonts w:ascii="Comic Sans MS" w:hAnsi="Comic Sans MS"/>
        </w:rPr>
        <w:t xml:space="preserve"> property at the going price or rent the area and pay a monthly fee to the town.  To begin this project Conservation Commission is willing to loan the money upfront to start the project with the promise that the monies will be paid back with 10% interest.  </w:t>
      </w:r>
    </w:p>
    <w:p w:rsidR="00846039" w:rsidRPr="00443370" w:rsidRDefault="00846039" w:rsidP="00A12EC4">
      <w:pPr>
        <w:pStyle w:val="ListParagraph"/>
        <w:spacing w:after="120"/>
        <w:rPr>
          <w:rFonts w:ascii="Comic Sans MS" w:hAnsi="Comic Sans MS"/>
        </w:rPr>
      </w:pPr>
    </w:p>
    <w:p w:rsidR="00FF66D8" w:rsidRDefault="002E7096" w:rsidP="002E7096">
      <w:pPr>
        <w:pStyle w:val="ListParagraph"/>
        <w:numPr>
          <w:ilvl w:val="0"/>
          <w:numId w:val="24"/>
        </w:numPr>
        <w:spacing w:after="120"/>
        <w:rPr>
          <w:rFonts w:ascii="Comic Sans MS" w:hAnsi="Comic Sans MS"/>
        </w:rPr>
      </w:pPr>
      <w:r>
        <w:rPr>
          <w:rFonts w:ascii="Comic Sans MS" w:hAnsi="Comic Sans MS"/>
        </w:rPr>
        <w:t>Mr. Allan King came to the Department of Public works and dropped of pictures that have shown his neighbor filling in wetlands.  Judie inform Mr. King she will bring them in front of the commission to discuss.  After a discussion on the pictures shown Sue will write a letter to Arleigh Greene regarding the Wetlands and see what can be done.</w:t>
      </w:r>
    </w:p>
    <w:p w:rsidR="00E01EB2" w:rsidRDefault="00E01EB2" w:rsidP="00E01EB2">
      <w:pPr>
        <w:pStyle w:val="ListParagraph"/>
        <w:spacing w:after="120"/>
        <w:rPr>
          <w:rFonts w:ascii="Comic Sans MS" w:hAnsi="Comic Sans MS"/>
        </w:rPr>
      </w:pPr>
    </w:p>
    <w:p w:rsidR="002E7096" w:rsidRPr="002E7096" w:rsidRDefault="002E7096" w:rsidP="002E7096">
      <w:pPr>
        <w:pStyle w:val="ListParagraph"/>
        <w:numPr>
          <w:ilvl w:val="0"/>
          <w:numId w:val="24"/>
        </w:numPr>
        <w:spacing w:after="120"/>
        <w:rPr>
          <w:rFonts w:ascii="Comic Sans MS" w:hAnsi="Comic Sans MS"/>
        </w:rPr>
      </w:pPr>
      <w:r>
        <w:rPr>
          <w:rFonts w:ascii="Comic Sans MS" w:hAnsi="Comic Sans MS"/>
        </w:rPr>
        <w:t>Scott Bogel, Mass DOT is planning to connect Salisbury Rail Trail to the N.H.Border by 2016.  He is concerned with the wetlands.  Helen Lalime and Sue Foote were discussing the wetlands under the 286 bridge.</w:t>
      </w:r>
      <w:r w:rsidR="00C41813">
        <w:rPr>
          <w:rFonts w:ascii="Comic Sans MS" w:hAnsi="Comic Sans MS"/>
        </w:rPr>
        <w:t xml:space="preserve">   </w:t>
      </w:r>
    </w:p>
    <w:p w:rsidR="0022166A" w:rsidRPr="00FF66D8" w:rsidRDefault="0022166A" w:rsidP="00FF66D8">
      <w:pPr>
        <w:spacing w:after="120"/>
        <w:rPr>
          <w:rFonts w:ascii="Comic Sans MS" w:hAnsi="Comic Sans MS"/>
        </w:rPr>
      </w:pPr>
    </w:p>
    <w:p w:rsidR="0060529C" w:rsidRDefault="0060529C" w:rsidP="005C2A55">
      <w:pPr>
        <w:spacing w:after="120"/>
        <w:rPr>
          <w:rFonts w:ascii="Comic Sans MS" w:hAnsi="Comic Sans MS"/>
        </w:rPr>
      </w:pPr>
    </w:p>
    <w:p w:rsidR="00F32823" w:rsidRPr="00772FC5" w:rsidRDefault="00581A90" w:rsidP="005C2A55">
      <w:pPr>
        <w:spacing w:after="120"/>
        <w:rPr>
          <w:rFonts w:ascii="Comic Sans MS" w:hAnsi="Comic Sans MS"/>
        </w:rPr>
      </w:pPr>
      <w:r w:rsidRPr="00DF3882">
        <w:rPr>
          <w:rFonts w:ascii="Comic Sans MS" w:hAnsi="Comic Sans MS"/>
        </w:rPr>
        <w:t xml:space="preserve"> </w:t>
      </w:r>
      <w:r w:rsidR="00F32823" w:rsidRPr="00772FC5">
        <w:rPr>
          <w:rFonts w:ascii="Comic Sans MS" w:hAnsi="Comic Sans MS"/>
        </w:rPr>
        <w:t xml:space="preserve">Meeting adjourned: </w:t>
      </w:r>
      <w:r w:rsidR="005C2A55" w:rsidRPr="00772FC5">
        <w:rPr>
          <w:rFonts w:ascii="Comic Sans MS" w:hAnsi="Comic Sans MS"/>
        </w:rPr>
        <w:tab/>
      </w:r>
      <w:r w:rsidR="005C2A55" w:rsidRPr="00772FC5">
        <w:rPr>
          <w:rFonts w:ascii="Comic Sans MS" w:hAnsi="Comic Sans MS"/>
        </w:rPr>
        <w:tab/>
      </w:r>
      <w:r w:rsidR="00C81B90">
        <w:rPr>
          <w:rFonts w:ascii="Comic Sans MS" w:hAnsi="Comic Sans MS"/>
        </w:rPr>
        <w:t>8</w:t>
      </w:r>
      <w:r w:rsidR="00CF1D20" w:rsidRPr="00772FC5">
        <w:rPr>
          <w:rFonts w:ascii="Comic Sans MS" w:hAnsi="Comic Sans MS"/>
        </w:rPr>
        <w:t>:</w:t>
      </w:r>
      <w:r w:rsidR="002E7096">
        <w:rPr>
          <w:rFonts w:ascii="Comic Sans MS" w:hAnsi="Comic Sans MS"/>
        </w:rPr>
        <w:t>30</w:t>
      </w:r>
      <w:r w:rsidR="00F32823" w:rsidRPr="00772FC5">
        <w:rPr>
          <w:rFonts w:ascii="Comic Sans MS" w:hAnsi="Comic Sans MS"/>
        </w:rPr>
        <w:t xml:space="preserve"> pm</w:t>
      </w:r>
    </w:p>
    <w:p w:rsidR="00772FC5" w:rsidRDefault="00772FC5" w:rsidP="005C2A55">
      <w:pPr>
        <w:spacing w:after="120"/>
        <w:rPr>
          <w:rFonts w:ascii="Comic Sans MS" w:hAnsi="Comic Sans MS"/>
        </w:rPr>
      </w:pPr>
      <w:r>
        <w:rPr>
          <w:rFonts w:ascii="Comic Sans MS" w:hAnsi="Comic Sans MS"/>
        </w:rPr>
        <w:t>Next Meeting</w:t>
      </w:r>
      <w:r w:rsidR="0045553C">
        <w:rPr>
          <w:rFonts w:ascii="Comic Sans MS" w:hAnsi="Comic Sans MS"/>
        </w:rPr>
        <w:t>:</w:t>
      </w:r>
      <w:r w:rsidR="0045553C">
        <w:rPr>
          <w:rFonts w:ascii="Comic Sans MS" w:hAnsi="Comic Sans MS"/>
        </w:rPr>
        <w:tab/>
      </w:r>
      <w:r w:rsidR="0045553C">
        <w:rPr>
          <w:rFonts w:ascii="Comic Sans MS" w:hAnsi="Comic Sans MS"/>
        </w:rPr>
        <w:tab/>
      </w:r>
      <w:r w:rsidR="00AE0AE8">
        <w:rPr>
          <w:rFonts w:ascii="Comic Sans MS" w:hAnsi="Comic Sans MS"/>
        </w:rPr>
        <w:t>Ju</w:t>
      </w:r>
      <w:r w:rsidR="002E7096">
        <w:rPr>
          <w:rFonts w:ascii="Comic Sans MS" w:hAnsi="Comic Sans MS"/>
        </w:rPr>
        <w:t>ly</w:t>
      </w:r>
      <w:r w:rsidR="00AE0AE8">
        <w:rPr>
          <w:rFonts w:ascii="Comic Sans MS" w:hAnsi="Comic Sans MS"/>
        </w:rPr>
        <w:t xml:space="preserve"> </w:t>
      </w:r>
      <w:r w:rsidR="002E7096">
        <w:rPr>
          <w:rFonts w:ascii="Comic Sans MS" w:hAnsi="Comic Sans MS"/>
        </w:rPr>
        <w:t>23</w:t>
      </w:r>
      <w:r w:rsidR="00AE0AE8">
        <w:rPr>
          <w:rFonts w:ascii="Comic Sans MS" w:hAnsi="Comic Sans MS"/>
        </w:rPr>
        <w:t xml:space="preserve">, </w:t>
      </w:r>
      <w:r w:rsidR="0045553C">
        <w:rPr>
          <w:rFonts w:ascii="Comic Sans MS" w:hAnsi="Comic Sans MS"/>
        </w:rPr>
        <w:t>2012</w:t>
      </w:r>
    </w:p>
    <w:p w:rsidR="006147DD" w:rsidRPr="006147DD" w:rsidRDefault="00F32823" w:rsidP="005C2A55">
      <w:pPr>
        <w:spacing w:after="120"/>
        <w:rPr>
          <w:rFonts w:ascii="Comic Sans MS" w:hAnsi="Comic Sans MS"/>
        </w:rPr>
      </w:pPr>
      <w:r>
        <w:rPr>
          <w:rFonts w:ascii="Comic Sans MS" w:hAnsi="Comic Sans MS"/>
        </w:rPr>
        <w:t>Respect</w:t>
      </w:r>
      <w:r w:rsidR="00C81B90">
        <w:rPr>
          <w:rFonts w:ascii="Comic Sans MS" w:hAnsi="Comic Sans MS"/>
        </w:rPr>
        <w:t>fully submitted:</w:t>
      </w:r>
      <w:r w:rsidR="00C81B90">
        <w:rPr>
          <w:rFonts w:ascii="Comic Sans MS" w:hAnsi="Comic Sans MS"/>
        </w:rPr>
        <w:tab/>
        <w:t>Judie Walker, Clerk</w:t>
      </w:r>
    </w:p>
    <w:sectPr w:rsidR="006147DD" w:rsidRPr="006147DD" w:rsidSect="00461079">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F0D"/>
    <w:multiLevelType w:val="hybridMultilevel"/>
    <w:tmpl w:val="9B0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D2DFA"/>
    <w:multiLevelType w:val="hybridMultilevel"/>
    <w:tmpl w:val="F5C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02436"/>
    <w:multiLevelType w:val="hybridMultilevel"/>
    <w:tmpl w:val="E8A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1669C"/>
    <w:multiLevelType w:val="hybridMultilevel"/>
    <w:tmpl w:val="8E16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D0C75"/>
    <w:multiLevelType w:val="hybridMultilevel"/>
    <w:tmpl w:val="429CB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6B78ED"/>
    <w:multiLevelType w:val="hybridMultilevel"/>
    <w:tmpl w:val="1C06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500CE"/>
    <w:multiLevelType w:val="hybridMultilevel"/>
    <w:tmpl w:val="3C889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376A5"/>
    <w:multiLevelType w:val="hybridMultilevel"/>
    <w:tmpl w:val="8A0A0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912863"/>
    <w:multiLevelType w:val="hybridMultilevel"/>
    <w:tmpl w:val="534C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E069C9"/>
    <w:multiLevelType w:val="hybridMultilevel"/>
    <w:tmpl w:val="0A0A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5C64BC"/>
    <w:multiLevelType w:val="hybridMultilevel"/>
    <w:tmpl w:val="78D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697BEA"/>
    <w:multiLevelType w:val="hybridMultilevel"/>
    <w:tmpl w:val="00B0ABA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47FF39D0"/>
    <w:multiLevelType w:val="hybridMultilevel"/>
    <w:tmpl w:val="E0F823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4A5553A5"/>
    <w:multiLevelType w:val="hybridMultilevel"/>
    <w:tmpl w:val="021E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B0374"/>
    <w:multiLevelType w:val="hybridMultilevel"/>
    <w:tmpl w:val="6C7E91D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5">
    <w:nsid w:val="4F2C2323"/>
    <w:multiLevelType w:val="hybridMultilevel"/>
    <w:tmpl w:val="680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FB4820"/>
    <w:multiLevelType w:val="hybridMultilevel"/>
    <w:tmpl w:val="4E60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715E00"/>
    <w:multiLevelType w:val="hybridMultilevel"/>
    <w:tmpl w:val="5570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16731"/>
    <w:multiLevelType w:val="hybridMultilevel"/>
    <w:tmpl w:val="BBBE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255899"/>
    <w:multiLevelType w:val="hybridMultilevel"/>
    <w:tmpl w:val="538C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D42EF"/>
    <w:multiLevelType w:val="hybridMultilevel"/>
    <w:tmpl w:val="2420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DA0486"/>
    <w:multiLevelType w:val="hybridMultilevel"/>
    <w:tmpl w:val="87A44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D339BA"/>
    <w:multiLevelType w:val="hybridMultilevel"/>
    <w:tmpl w:val="B57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B20669"/>
    <w:multiLevelType w:val="hybridMultilevel"/>
    <w:tmpl w:val="10BA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8"/>
  </w:num>
  <w:num w:numId="4">
    <w:abstractNumId w:val="0"/>
  </w:num>
  <w:num w:numId="5">
    <w:abstractNumId w:val="5"/>
  </w:num>
  <w:num w:numId="6">
    <w:abstractNumId w:val="1"/>
  </w:num>
  <w:num w:numId="7">
    <w:abstractNumId w:val="6"/>
  </w:num>
  <w:num w:numId="8">
    <w:abstractNumId w:val="7"/>
  </w:num>
  <w:num w:numId="9">
    <w:abstractNumId w:val="4"/>
  </w:num>
  <w:num w:numId="10">
    <w:abstractNumId w:val="10"/>
  </w:num>
  <w:num w:numId="11">
    <w:abstractNumId w:val="15"/>
  </w:num>
  <w:num w:numId="12">
    <w:abstractNumId w:val="17"/>
  </w:num>
  <w:num w:numId="13">
    <w:abstractNumId w:val="12"/>
  </w:num>
  <w:num w:numId="14">
    <w:abstractNumId w:val="22"/>
  </w:num>
  <w:num w:numId="15">
    <w:abstractNumId w:val="20"/>
  </w:num>
  <w:num w:numId="16">
    <w:abstractNumId w:val="21"/>
  </w:num>
  <w:num w:numId="17">
    <w:abstractNumId w:val="14"/>
  </w:num>
  <w:num w:numId="18">
    <w:abstractNumId w:val="3"/>
  </w:num>
  <w:num w:numId="19">
    <w:abstractNumId w:val="11"/>
  </w:num>
  <w:num w:numId="20">
    <w:abstractNumId w:val="23"/>
  </w:num>
  <w:num w:numId="21">
    <w:abstractNumId w:val="9"/>
  </w:num>
  <w:num w:numId="22">
    <w:abstractNumId w:val="16"/>
  </w:num>
  <w:num w:numId="23">
    <w:abstractNumId w:val="18"/>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7DD"/>
    <w:rsid w:val="00001CF6"/>
    <w:rsid w:val="00006D2C"/>
    <w:rsid w:val="000239A1"/>
    <w:rsid w:val="0003580A"/>
    <w:rsid w:val="00056C0C"/>
    <w:rsid w:val="00056CA4"/>
    <w:rsid w:val="00076B1A"/>
    <w:rsid w:val="000B0630"/>
    <w:rsid w:val="000B5A1A"/>
    <w:rsid w:val="000E0224"/>
    <w:rsid w:val="000E54DE"/>
    <w:rsid w:val="0010043B"/>
    <w:rsid w:val="00152DF3"/>
    <w:rsid w:val="00165C19"/>
    <w:rsid w:val="00173A10"/>
    <w:rsid w:val="0017568A"/>
    <w:rsid w:val="001936DC"/>
    <w:rsid w:val="00196A9C"/>
    <w:rsid w:val="001B7196"/>
    <w:rsid w:val="001C3BA5"/>
    <w:rsid w:val="002026A3"/>
    <w:rsid w:val="0022166A"/>
    <w:rsid w:val="00247F87"/>
    <w:rsid w:val="002537D3"/>
    <w:rsid w:val="00263332"/>
    <w:rsid w:val="00271AB0"/>
    <w:rsid w:val="00282B1D"/>
    <w:rsid w:val="002A7A0A"/>
    <w:rsid w:val="002B2A2B"/>
    <w:rsid w:val="002C36D6"/>
    <w:rsid w:val="002E340C"/>
    <w:rsid w:val="002E7096"/>
    <w:rsid w:val="003526F9"/>
    <w:rsid w:val="003527B8"/>
    <w:rsid w:val="00390F88"/>
    <w:rsid w:val="00391A06"/>
    <w:rsid w:val="00393808"/>
    <w:rsid w:val="003C5A9B"/>
    <w:rsid w:val="00441FF2"/>
    <w:rsid w:val="00443370"/>
    <w:rsid w:val="0045553C"/>
    <w:rsid w:val="00461079"/>
    <w:rsid w:val="00496749"/>
    <w:rsid w:val="004A39BC"/>
    <w:rsid w:val="004B60CF"/>
    <w:rsid w:val="004D3BF7"/>
    <w:rsid w:val="004F3E79"/>
    <w:rsid w:val="005124D6"/>
    <w:rsid w:val="00524162"/>
    <w:rsid w:val="00533B1C"/>
    <w:rsid w:val="005501A5"/>
    <w:rsid w:val="00576081"/>
    <w:rsid w:val="00581A90"/>
    <w:rsid w:val="00590B38"/>
    <w:rsid w:val="005C2A55"/>
    <w:rsid w:val="005E4DF2"/>
    <w:rsid w:val="0060051C"/>
    <w:rsid w:val="006041CF"/>
    <w:rsid w:val="0060529C"/>
    <w:rsid w:val="006147DD"/>
    <w:rsid w:val="0062071B"/>
    <w:rsid w:val="006237BF"/>
    <w:rsid w:val="006362ED"/>
    <w:rsid w:val="0064267B"/>
    <w:rsid w:val="00661557"/>
    <w:rsid w:val="00661951"/>
    <w:rsid w:val="00662C76"/>
    <w:rsid w:val="00667EE5"/>
    <w:rsid w:val="0067703C"/>
    <w:rsid w:val="00692AEE"/>
    <w:rsid w:val="00693E6F"/>
    <w:rsid w:val="006B43EE"/>
    <w:rsid w:val="006C3CB4"/>
    <w:rsid w:val="006D70FA"/>
    <w:rsid w:val="00704EC0"/>
    <w:rsid w:val="00707762"/>
    <w:rsid w:val="0071273A"/>
    <w:rsid w:val="007465C0"/>
    <w:rsid w:val="00750BAA"/>
    <w:rsid w:val="0075117B"/>
    <w:rsid w:val="0076029F"/>
    <w:rsid w:val="00772FC5"/>
    <w:rsid w:val="007878F8"/>
    <w:rsid w:val="007A74D0"/>
    <w:rsid w:val="00812593"/>
    <w:rsid w:val="00814BDC"/>
    <w:rsid w:val="008150A1"/>
    <w:rsid w:val="00822F77"/>
    <w:rsid w:val="00837B47"/>
    <w:rsid w:val="0084481B"/>
    <w:rsid w:val="00846039"/>
    <w:rsid w:val="008703B4"/>
    <w:rsid w:val="008A3180"/>
    <w:rsid w:val="008C4EAE"/>
    <w:rsid w:val="008E589E"/>
    <w:rsid w:val="00952A34"/>
    <w:rsid w:val="009669E4"/>
    <w:rsid w:val="0098299B"/>
    <w:rsid w:val="00996589"/>
    <w:rsid w:val="009A399C"/>
    <w:rsid w:val="009B2387"/>
    <w:rsid w:val="009D0ED9"/>
    <w:rsid w:val="009F10EE"/>
    <w:rsid w:val="009F467C"/>
    <w:rsid w:val="00A03F0E"/>
    <w:rsid w:val="00A12EC4"/>
    <w:rsid w:val="00A1462A"/>
    <w:rsid w:val="00A15B6E"/>
    <w:rsid w:val="00A7237D"/>
    <w:rsid w:val="00A8729F"/>
    <w:rsid w:val="00A8785D"/>
    <w:rsid w:val="00A927A6"/>
    <w:rsid w:val="00A95842"/>
    <w:rsid w:val="00AA4539"/>
    <w:rsid w:val="00AE0AE8"/>
    <w:rsid w:val="00AE0D06"/>
    <w:rsid w:val="00AE20A3"/>
    <w:rsid w:val="00AF3561"/>
    <w:rsid w:val="00B209F6"/>
    <w:rsid w:val="00B20D34"/>
    <w:rsid w:val="00B4201B"/>
    <w:rsid w:val="00B64323"/>
    <w:rsid w:val="00B92119"/>
    <w:rsid w:val="00BD17A8"/>
    <w:rsid w:val="00BF630C"/>
    <w:rsid w:val="00C0180E"/>
    <w:rsid w:val="00C01F89"/>
    <w:rsid w:val="00C41813"/>
    <w:rsid w:val="00C46092"/>
    <w:rsid w:val="00C540C7"/>
    <w:rsid w:val="00C6758F"/>
    <w:rsid w:val="00C81B90"/>
    <w:rsid w:val="00CF1D20"/>
    <w:rsid w:val="00DD03BC"/>
    <w:rsid w:val="00DD415D"/>
    <w:rsid w:val="00DE4402"/>
    <w:rsid w:val="00DF0359"/>
    <w:rsid w:val="00DF3882"/>
    <w:rsid w:val="00DF4802"/>
    <w:rsid w:val="00E01EB2"/>
    <w:rsid w:val="00E259C0"/>
    <w:rsid w:val="00E31425"/>
    <w:rsid w:val="00E80CBE"/>
    <w:rsid w:val="00E8705E"/>
    <w:rsid w:val="00E91EC3"/>
    <w:rsid w:val="00EB1043"/>
    <w:rsid w:val="00ED1D64"/>
    <w:rsid w:val="00F05B31"/>
    <w:rsid w:val="00F103B6"/>
    <w:rsid w:val="00F31D02"/>
    <w:rsid w:val="00F32823"/>
    <w:rsid w:val="00F4290C"/>
    <w:rsid w:val="00F56876"/>
    <w:rsid w:val="00F64459"/>
    <w:rsid w:val="00F91792"/>
    <w:rsid w:val="00FA5CE9"/>
    <w:rsid w:val="00FC77E0"/>
    <w:rsid w:val="00FF031B"/>
    <w:rsid w:val="00FF66D8"/>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653E2-1A29-453F-BD81-64E67781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Judie</dc:creator>
  <cp:keywords/>
  <dc:description/>
  <cp:lastModifiedBy>jwalker</cp:lastModifiedBy>
  <cp:revision>5</cp:revision>
  <cp:lastPrinted>2012-07-23T16:34:00Z</cp:lastPrinted>
  <dcterms:created xsi:type="dcterms:W3CDTF">2012-06-12T17:32:00Z</dcterms:created>
  <dcterms:modified xsi:type="dcterms:W3CDTF">2012-07-23T17:02:00Z</dcterms:modified>
</cp:coreProperties>
</file>